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743" w:rsidRPr="007C33D5" w:rsidRDefault="00620743" w:rsidP="007C33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3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Предоставление путевки в стационарные организации отдыха и оздоровления детей летнего, сезонного и круглогодичного функционирования</w:t>
      </w:r>
    </w:p>
    <w:p w:rsidR="00620743" w:rsidRPr="007C33D5" w:rsidRDefault="00620743" w:rsidP="007C33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33D5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Нормативные документы:</w:t>
      </w:r>
    </w:p>
    <w:p w:rsidR="00620743" w:rsidRPr="007C33D5" w:rsidRDefault="00620743" w:rsidP="007C33D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33D5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 Пермского края от 21.01.2016 № 602-ПК «Об организации и обеспечении отдыха детей и их оздоровления в Пермском крае»</w:t>
      </w:r>
    </w:p>
    <w:p w:rsidR="00620743" w:rsidRPr="007C33D5" w:rsidRDefault="00620743" w:rsidP="007C33D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33D5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 правительства Пермского Края от 31.03.2016 года. № 169-П «Об утверждении порядков по реализации государственных полномочий в сфере обеспечения отдыха детей и их оздоровления в Пермском крае. Порядок компенсации родителям части расходов на оплату стоимости путевки в загородные лагеря отдыха и оздоровления детей, санаторно-оздоровительные детские лагеря, расположенные на территории РФ</w:t>
      </w:r>
    </w:p>
    <w:p w:rsidR="00620743" w:rsidRPr="007C33D5" w:rsidRDefault="00620743" w:rsidP="007C33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33D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20743" w:rsidRPr="007C33D5" w:rsidRDefault="00620743" w:rsidP="007C33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3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Путевка предоставляется не более 1 раза в год на каждого ребенка в семье</w:t>
      </w:r>
    </w:p>
    <w:p w:rsidR="00620743" w:rsidRPr="007C33D5" w:rsidRDefault="00620743" w:rsidP="007C33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33D5">
        <w:rPr>
          <w:rFonts w:ascii="Times New Roman" w:eastAsia="Times New Roman" w:hAnsi="Times New Roman" w:cs="Times New Roman"/>
          <w:color w:val="000000"/>
          <w:sz w:val="28"/>
          <w:szCs w:val="28"/>
        </w:rPr>
        <w:t>Путевка предоставляется детям в возрасте от 7 до 17 лет (включительно)</w:t>
      </w:r>
      <w:r w:rsidR="0094020F" w:rsidRPr="007C33D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20743" w:rsidRPr="007C33D5" w:rsidRDefault="00620743" w:rsidP="007C33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33D5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 родительского взноса зависит от уровня дохода семьи.</w:t>
      </w:r>
    </w:p>
    <w:p w:rsidR="00620743" w:rsidRPr="007C33D5" w:rsidRDefault="00620743" w:rsidP="007C33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3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 получения путевки</w:t>
      </w:r>
      <w:r w:rsidRPr="007C33D5">
        <w:rPr>
          <w:rFonts w:ascii="Times New Roman" w:eastAsia="Times New Roman" w:hAnsi="Times New Roman" w:cs="Times New Roman"/>
          <w:color w:val="000000"/>
          <w:sz w:val="28"/>
          <w:szCs w:val="28"/>
        </w:rPr>
        <w:t> необходимо, в </w:t>
      </w:r>
      <w:r w:rsidRPr="007C3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срок с 11 января до </w:t>
      </w:r>
      <w:r w:rsidR="00F855E5" w:rsidRPr="007C3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30 октября</w:t>
      </w:r>
      <w:r w:rsidRPr="007C3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года 2021 </w:t>
      </w:r>
      <w:r w:rsidRPr="007C33D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обратиться в </w:t>
      </w:r>
      <w:r w:rsidRPr="007C3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Управление образования </w:t>
      </w:r>
      <w:r w:rsidRPr="007C33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gramStart"/>
      <w:r w:rsidRPr="007C33D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предоставить необходимые документы</w:t>
      </w:r>
      <w:proofErr w:type="gramEnd"/>
      <w:r w:rsidRPr="007C33D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20743" w:rsidRPr="007C33D5" w:rsidRDefault="00620743" w:rsidP="007C33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33D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20743" w:rsidRPr="007C33D5" w:rsidRDefault="00620743" w:rsidP="007C33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3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Причины для отказа в приеме документов:</w:t>
      </w:r>
    </w:p>
    <w:p w:rsidR="00620743" w:rsidRPr="007C33D5" w:rsidRDefault="00620743" w:rsidP="007C33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33D5">
        <w:rPr>
          <w:rFonts w:ascii="Times New Roman" w:eastAsia="Times New Roman" w:hAnsi="Times New Roman" w:cs="Times New Roman"/>
          <w:color w:val="000000"/>
          <w:sz w:val="28"/>
          <w:szCs w:val="28"/>
        </w:rPr>
        <w:t>1. Несоответствие возраста ребенка, возрасту, указанному в Порядке (постановление Правительства Пермского края 169-п).</w:t>
      </w:r>
    </w:p>
    <w:p w:rsidR="00620743" w:rsidRPr="007C33D5" w:rsidRDefault="00620743" w:rsidP="007C33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33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Отсутствие регистрации ребенка на территории </w:t>
      </w:r>
      <w:r w:rsidR="0094020F" w:rsidRPr="007C33D5">
        <w:rPr>
          <w:rFonts w:ascii="Times New Roman" w:eastAsia="Times New Roman" w:hAnsi="Times New Roman" w:cs="Times New Roman"/>
          <w:color w:val="000000"/>
          <w:sz w:val="28"/>
          <w:szCs w:val="28"/>
        </w:rPr>
        <w:t>Ординского муниципального</w:t>
      </w:r>
      <w:r w:rsidRPr="007C33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округа.</w:t>
      </w:r>
    </w:p>
    <w:p w:rsidR="00620743" w:rsidRPr="007C33D5" w:rsidRDefault="00620743" w:rsidP="007C33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33D5">
        <w:rPr>
          <w:rFonts w:ascii="Times New Roman" w:eastAsia="Times New Roman" w:hAnsi="Times New Roman" w:cs="Times New Roman"/>
          <w:color w:val="000000"/>
          <w:sz w:val="28"/>
          <w:szCs w:val="28"/>
        </w:rPr>
        <w:t>3. Отсутствие части документов.</w:t>
      </w:r>
    </w:p>
    <w:p w:rsidR="00620743" w:rsidRPr="007C33D5" w:rsidRDefault="00620743" w:rsidP="007C33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33D5">
        <w:rPr>
          <w:rFonts w:ascii="Times New Roman" w:eastAsia="Times New Roman" w:hAnsi="Times New Roman" w:cs="Times New Roman"/>
          <w:color w:val="000000"/>
          <w:sz w:val="28"/>
          <w:szCs w:val="28"/>
        </w:rPr>
        <w:t>4. Наличие в представленных документах недостатков, которые не могут быть устранены заявителем в ходе приема заявления.</w:t>
      </w:r>
    </w:p>
    <w:p w:rsidR="00620743" w:rsidRPr="007C33D5" w:rsidRDefault="00620743" w:rsidP="007C33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33D5">
        <w:rPr>
          <w:rFonts w:ascii="Times New Roman" w:eastAsia="Times New Roman" w:hAnsi="Times New Roman" w:cs="Times New Roman"/>
          <w:color w:val="000000"/>
          <w:sz w:val="28"/>
          <w:szCs w:val="28"/>
        </w:rPr>
        <w:t>5. Обращения родителя с заявлением на получение путевки в иные сроки.</w:t>
      </w:r>
    </w:p>
    <w:p w:rsidR="00620743" w:rsidRPr="007C33D5" w:rsidRDefault="00620743" w:rsidP="007C33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33D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20743" w:rsidRPr="007C33D5" w:rsidRDefault="00620743" w:rsidP="007C33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3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Заявителю будет отказано в предоставлении путевки в случаях:</w:t>
      </w:r>
    </w:p>
    <w:p w:rsidR="00620743" w:rsidRPr="007C33D5" w:rsidRDefault="00620743" w:rsidP="007C33D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33D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Предоставления ребенку, указанному в заявлении, в текущем календарном году иной формы государственной поддержки, предусмотренной </w:t>
      </w:r>
      <w:hyperlink r:id="rId5" w:history="1">
        <w:r w:rsidRPr="007C33D5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подпунктами "</w:t>
        </w:r>
        <w:proofErr w:type="spellStart"/>
        <w:r w:rsidRPr="007C33D5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а</w:t>
        </w:r>
      </w:hyperlink>
      <w:r w:rsidRPr="007C33D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hyperlink r:id="rId6" w:history="1">
        <w:proofErr w:type="gramStart"/>
        <w:r w:rsidRPr="007C33D5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г</w:t>
        </w:r>
        <w:proofErr w:type="spellEnd"/>
        <w:proofErr w:type="gramEnd"/>
        <w:r w:rsidRPr="007C33D5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"</w:t>
        </w:r>
      </w:hyperlink>
      <w:r w:rsidRPr="007C33D5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hyperlink r:id="rId7" w:history="1">
        <w:r w:rsidRPr="007C33D5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"ё"</w:t>
        </w:r>
      </w:hyperlink>
      <w:r w:rsidRPr="007C33D5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hyperlink r:id="rId8" w:history="1">
        <w:r w:rsidRPr="007C33D5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"ж"</w:t>
        </w:r>
      </w:hyperlink>
      <w:r w:rsidRPr="007C33D5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hyperlink r:id="rId9" w:history="1">
        <w:r w:rsidRPr="007C33D5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"</w:t>
        </w:r>
        <w:proofErr w:type="spellStart"/>
        <w:r w:rsidRPr="007C33D5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р</w:t>
        </w:r>
        <w:proofErr w:type="spellEnd"/>
        <w:r w:rsidRPr="007C33D5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" статьи 6</w:t>
        </w:r>
      </w:hyperlink>
      <w:r w:rsidRPr="007C33D5">
        <w:rPr>
          <w:rFonts w:ascii="Times New Roman" w:eastAsia="Times New Roman" w:hAnsi="Times New Roman" w:cs="Times New Roman"/>
          <w:color w:val="000000"/>
          <w:sz w:val="28"/>
          <w:szCs w:val="28"/>
        </w:rPr>
        <w:t> Закона Пермского края от 5 февраля 2016 г. N 602-ПК "Об организации и обеспечении отдыха детей и их оздоровления в Пермском крае".</w:t>
      </w:r>
    </w:p>
    <w:p w:rsidR="00620743" w:rsidRPr="007C33D5" w:rsidRDefault="00620743" w:rsidP="007C33D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33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Повторного обращения одного из родителей в текущем календарном году за получением </w:t>
      </w:r>
      <w:proofErr w:type="spellStart"/>
      <w:r w:rsidRPr="007C33D5"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proofErr w:type="gramStart"/>
      <w:r w:rsidRPr="007C33D5">
        <w:rPr>
          <w:rFonts w:ascii="Times New Roman" w:eastAsia="Times New Roman" w:hAnsi="Times New Roman" w:cs="Times New Roman"/>
          <w:color w:val="000000"/>
          <w:sz w:val="28"/>
          <w:szCs w:val="28"/>
        </w:rPr>
        <w:t>.п</w:t>
      </w:r>
      <w:proofErr w:type="gramEnd"/>
      <w:r w:rsidRPr="007C33D5">
        <w:rPr>
          <w:rFonts w:ascii="Times New Roman" w:eastAsia="Times New Roman" w:hAnsi="Times New Roman" w:cs="Times New Roman"/>
          <w:color w:val="000000"/>
          <w:sz w:val="28"/>
          <w:szCs w:val="28"/>
        </w:rPr>
        <w:t>оддержки</w:t>
      </w:r>
      <w:proofErr w:type="spellEnd"/>
      <w:r w:rsidRPr="007C33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оздоровление ребенка;</w:t>
      </w:r>
    </w:p>
    <w:p w:rsidR="00620743" w:rsidRPr="007C33D5" w:rsidRDefault="00620743" w:rsidP="007C33D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33D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Представления неполного пакета документов, представления недостоверных документов.</w:t>
      </w:r>
    </w:p>
    <w:p w:rsidR="00620743" w:rsidRPr="007C33D5" w:rsidRDefault="00620743" w:rsidP="007C33D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33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Выявление при обработке поступивших заявлений, что, среднемесячный доход данной семьи, превышает трехкратную </w:t>
      </w:r>
      <w:r w:rsidRPr="007C33D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величину прожиточного минимума (постановление Правительства Пермского края от 07.03.2019г. № 143-п).</w:t>
      </w:r>
    </w:p>
    <w:p w:rsidR="00620743" w:rsidRPr="007C33D5" w:rsidRDefault="00620743" w:rsidP="007C33D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33D5"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Недостаточности объема финансирования.</w:t>
      </w:r>
    </w:p>
    <w:p w:rsidR="00620743" w:rsidRPr="007C33D5" w:rsidRDefault="00620743" w:rsidP="007C33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33D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D5E8D" w:rsidRPr="007C33D5" w:rsidRDefault="00CD5E8D" w:rsidP="007C33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D5E8D" w:rsidRPr="007C33D5" w:rsidSect="00C86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8656C"/>
    <w:multiLevelType w:val="multilevel"/>
    <w:tmpl w:val="38BE1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DC3650"/>
    <w:multiLevelType w:val="multilevel"/>
    <w:tmpl w:val="59AED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20743"/>
    <w:rsid w:val="00620743"/>
    <w:rsid w:val="007C33D5"/>
    <w:rsid w:val="0093232C"/>
    <w:rsid w:val="0094020F"/>
    <w:rsid w:val="00C86A51"/>
    <w:rsid w:val="00CD5E8D"/>
    <w:rsid w:val="00E748C1"/>
    <w:rsid w:val="00F85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0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Plain Text"/>
    <w:basedOn w:val="a"/>
    <w:link w:val="a5"/>
    <w:uiPriority w:val="99"/>
    <w:semiHidden/>
    <w:unhideWhenUsed/>
    <w:rsid w:val="00620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Текст Знак"/>
    <w:basedOn w:val="a0"/>
    <w:link w:val="a4"/>
    <w:uiPriority w:val="99"/>
    <w:semiHidden/>
    <w:rsid w:val="00620743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6207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7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DC30D9931F85B7A237DD3F8129A3316E50ECD34AD28B6290D96DB1A174978E4C10F5E933CA91607B2C51299898977E7566D71018100E865A25F4BFmAKE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7DC30D9931F85B7A237DD3F8129A3316E50ECD34AD28B6290D96DB1A174978E4C10F5E933CA91607B2C50289998977E7566D71018100E865A25F4BFmAKE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7DC30D9931F85B7A237DD3F8129A3316E50ECD34AD28B6290D96DB1A174978E4C10F5E933CA91607B2C512A9E98977E7566D71018100E865A25F4BFmAKEK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F7DC30D9931F85B7A237DD3F8129A3316E50ECD34AD28B6290D96DB1A174978E4C10F5E933CA91607B2C512A9B98977E7566D71018100E865A25F4BFmAKE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7DC30D9931F85B7A237DD3F8129A3316E50ECD34AD28B6290D96DB1A174978E4C10F5E933CA91607B2C532D9B98977E7566D71018100E865A25F4BFmAK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ICS</Company>
  <LinksUpToDate>false</LinksUpToDate>
  <CharactersWithSpaces>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2021-02-05T11:33:00Z</dcterms:created>
  <dcterms:modified xsi:type="dcterms:W3CDTF">2021-04-09T11:28:00Z</dcterms:modified>
</cp:coreProperties>
</file>